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440"/>
        <w:gridCol w:w="1400"/>
        <w:gridCol w:w="840"/>
      </w:tblGrid>
      <w:tr w:rsidR="00A02B2E" w:rsidRPr="00A02B2E" w14:paraId="099342CF" w14:textId="77777777" w:rsidTr="00A02B2E">
        <w:trPr>
          <w:trHeight w:val="144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14:paraId="2DC53DA8" w14:textId="77777777" w:rsidR="00A02B2E" w:rsidRPr="00A02B2E" w:rsidRDefault="00A02B2E" w:rsidP="00A02B2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vAlign w:val="bottom"/>
            <w:hideMark/>
          </w:tcPr>
          <w:p w14:paraId="02DB1B7E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proofErr w:type="spellStart"/>
            <w:proofErr w:type="gramStart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Údržba,opravy</w:t>
            </w:r>
            <w:proofErr w:type="spellEnd"/>
            <w:proofErr w:type="gramEnd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 xml:space="preserve"> a </w:t>
            </w:r>
            <w:proofErr w:type="spellStart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odstráňovaní</w:t>
            </w:r>
            <w:proofErr w:type="spellEnd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 xml:space="preserve"> závad u SMT 2023 -PD propustku na TÚ 2251 a 2252- Propustek v km 100,762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vAlign w:val="bottom"/>
            <w:hideMark/>
          </w:tcPr>
          <w:p w14:paraId="2ABA72DD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FFCC"/>
            <w:vAlign w:val="bottom"/>
            <w:hideMark/>
          </w:tcPr>
          <w:p w14:paraId="4DD543B5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A02B2E" w:rsidRPr="00A02B2E" w14:paraId="2E0664B3" w14:textId="77777777" w:rsidTr="00A02B2E">
        <w:trPr>
          <w:trHeight w:val="36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14:paraId="7176C0AF" w14:textId="77777777" w:rsidR="00A02B2E" w:rsidRPr="00A02B2E" w:rsidRDefault="00A02B2E" w:rsidP="00A02B2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73CAF055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 xml:space="preserve">Správa </w:t>
            </w:r>
            <w:proofErr w:type="spellStart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železníc</w:t>
            </w:r>
            <w:proofErr w:type="spellEnd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s.o</w:t>
            </w:r>
            <w:proofErr w:type="spellEnd"/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4B72E956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FFCC"/>
            <w:noWrap/>
            <w:vAlign w:val="bottom"/>
            <w:hideMark/>
          </w:tcPr>
          <w:p w14:paraId="126E56D8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 </w:t>
            </w:r>
          </w:p>
        </w:tc>
      </w:tr>
      <w:tr w:rsidR="00A02B2E" w:rsidRPr="00A02B2E" w14:paraId="3B0C1521" w14:textId="77777777" w:rsidTr="00A02B2E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14:paraId="465204C3" w14:textId="77777777" w:rsidR="00A02B2E" w:rsidRPr="00A02B2E" w:rsidRDefault="00A02B2E" w:rsidP="00A02B2E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538D8F98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cs-CZ"/>
              </w:rPr>
              <w:t>23063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66FFCC"/>
            <w:noWrap/>
            <w:vAlign w:val="bottom"/>
            <w:hideMark/>
          </w:tcPr>
          <w:p w14:paraId="78CAA37D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FFCC"/>
            <w:noWrap/>
            <w:vAlign w:val="bottom"/>
            <w:hideMark/>
          </w:tcPr>
          <w:p w14:paraId="10EEFA7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A02B2E" w:rsidRPr="00A02B2E" w14:paraId="1B5C19CC" w14:textId="77777777" w:rsidTr="00A02B2E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361A9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685F6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DE19F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54D86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A02B2E" w:rsidRPr="00A02B2E" w14:paraId="0ABAD1AE" w14:textId="77777777" w:rsidTr="00A02B2E">
        <w:trPr>
          <w:trHeight w:val="420"/>
        </w:trPr>
        <w:tc>
          <w:tcPr>
            <w:tcW w:w="738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BF1DE"/>
            <w:noWrap/>
            <w:vAlign w:val="center"/>
            <w:hideMark/>
          </w:tcPr>
          <w:p w14:paraId="3756745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cs-CZ"/>
              </w:rPr>
            </w:pPr>
            <w:r w:rsidRPr="00A02B2E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cs-CZ"/>
              </w:rPr>
              <w:t xml:space="preserve">SEZNAM DOKLADŮ       </w:t>
            </w:r>
          </w:p>
        </w:tc>
      </w:tr>
      <w:tr w:rsidR="00A02B2E" w:rsidRPr="00A02B2E" w14:paraId="38AC0D08" w14:textId="77777777" w:rsidTr="00A02B2E">
        <w:trPr>
          <w:trHeight w:val="630"/>
        </w:trPr>
        <w:tc>
          <w:tcPr>
            <w:tcW w:w="7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C0AB50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POL.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14:paraId="01CFF649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DOKLAD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2280418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ZE DNE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EBF1DE"/>
            <w:vAlign w:val="bottom"/>
            <w:hideMark/>
          </w:tcPr>
          <w:p w14:paraId="7431E1B0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02B2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 LISTŮ</w:t>
            </w:r>
          </w:p>
        </w:tc>
      </w:tr>
      <w:tr w:rsidR="00A02B2E" w:rsidRPr="00A02B2E" w14:paraId="5EAF2E72" w14:textId="77777777" w:rsidTr="00A02B2E">
        <w:trPr>
          <w:trHeight w:val="330"/>
        </w:trPr>
        <w:tc>
          <w:tcPr>
            <w:tcW w:w="7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B7CBB8E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3B3413A6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7E291B5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BF1DE"/>
            <w:noWrap/>
            <w:vAlign w:val="bottom"/>
            <w:hideMark/>
          </w:tcPr>
          <w:p w14:paraId="29FCB4C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FORM. A 4</w:t>
            </w:r>
          </w:p>
        </w:tc>
      </w:tr>
      <w:tr w:rsidR="00A02B2E" w:rsidRPr="00A02B2E" w14:paraId="19DC767F" w14:textId="77777777" w:rsidTr="00A02B2E">
        <w:trPr>
          <w:trHeight w:val="330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0195BF8F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68E272E4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Podklady z KN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25E7988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EBF1DE"/>
            <w:noWrap/>
            <w:vAlign w:val="bottom"/>
            <w:hideMark/>
          </w:tcPr>
          <w:p w14:paraId="0D69408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A02B2E" w:rsidRPr="00A02B2E" w14:paraId="0B9DCFEB" w14:textId="77777777" w:rsidTr="00A02B2E">
        <w:trPr>
          <w:trHeight w:val="315"/>
        </w:trPr>
        <w:tc>
          <w:tcPr>
            <w:tcW w:w="7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39BAB39D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4A8960D5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proofErr w:type="spellStart"/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info</w:t>
            </w:r>
            <w:proofErr w:type="spellEnd"/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z KN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3549A35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12.01.2024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BF1DE"/>
            <w:noWrap/>
            <w:vAlign w:val="bottom"/>
            <w:hideMark/>
          </w:tcPr>
          <w:p w14:paraId="2FAC9A07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A02B2E" w:rsidRPr="00A02B2E" w14:paraId="08DDB74F" w14:textId="77777777" w:rsidTr="00A02B2E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E27E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D0E2D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9E9A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40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A02B2E" w:rsidRPr="00A02B2E" w14:paraId="2F4BC757" w14:textId="77777777" w:rsidTr="00A02B2E">
        <w:trPr>
          <w:trHeight w:val="31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CCDF85D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4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4BDD722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Vyjádření správců inženýrských sítí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1F31AE7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65BEACF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  <w:tr w:rsidR="00A02B2E" w:rsidRPr="00A02B2E" w14:paraId="5DA6FE5A" w14:textId="77777777" w:rsidTr="00A02B2E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92B1AAB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5AABF3A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CETIN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276FB40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01.09.2023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79917E4B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</w:t>
            </w:r>
          </w:p>
        </w:tc>
      </w:tr>
      <w:tr w:rsidR="00A02B2E" w:rsidRPr="00A02B2E" w14:paraId="0E23AC34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A78AD51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29DE879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CRA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EEC40F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78847FB1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508ADD6E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99206F5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221A418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ČD Telematika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FA10450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7F2F317F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</w:tr>
      <w:tr w:rsidR="00A02B2E" w:rsidRPr="00A02B2E" w14:paraId="69061F76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A5DAE6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6F7D53E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ČEZ Distribuce, a.s.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CBC9E3E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0B0F679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11</w:t>
            </w:r>
          </w:p>
        </w:tc>
      </w:tr>
      <w:tr w:rsidR="00A02B2E" w:rsidRPr="00A02B2E" w14:paraId="4977D3A9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AF1EBA1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DE93956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Gasnet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749546A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7338148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3F0C5DF3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4FFCDCB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4869E97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SMVAK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B7EE96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ECC4F56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70C9E516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87D069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F72F4D2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Správa </w:t>
            </w:r>
            <w:proofErr w:type="spellStart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železníc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82702F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01.08.2023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5BA8AB8B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16</w:t>
            </w:r>
          </w:p>
        </w:tc>
      </w:tr>
      <w:tr w:rsidR="00A02B2E" w:rsidRPr="00A02B2E" w14:paraId="0B5B5F2B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C6664E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F3A62D0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Telco</w:t>
            </w:r>
            <w:proofErr w:type="spellEnd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Pro </w:t>
            </w:r>
            <w:proofErr w:type="spellStart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Services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DED9E6E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6FE3A5C5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355341DB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B5EBDFA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CAAF2FF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 Mobile, Czech </w:t>
            </w:r>
            <w:proofErr w:type="spellStart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repulic</w:t>
            </w:r>
            <w:proofErr w:type="spellEnd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a.s.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538C594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E00874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72AD7BB3" w14:textId="77777777" w:rsidTr="00A02B2E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61240D4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54DEFCB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Vodafone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9F4EC00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01.09.2023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740EB11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19C09168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7E0A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EA6C" w14:textId="77777777" w:rsidR="00A02B2E" w:rsidRPr="00A02B2E" w:rsidRDefault="00A02B2E" w:rsidP="00A0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1231" w14:textId="77777777" w:rsidR="00A02B2E" w:rsidRPr="00A02B2E" w:rsidRDefault="00A02B2E" w:rsidP="00A0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BD4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02B2E" w:rsidRPr="00A02B2E" w14:paraId="35F51EA9" w14:textId="77777777" w:rsidTr="00A02B2E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0E3D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EA44" w14:textId="77777777" w:rsidR="00A02B2E" w:rsidRPr="00A02B2E" w:rsidRDefault="00A02B2E" w:rsidP="00A0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FDB5" w14:textId="77777777" w:rsidR="00A02B2E" w:rsidRPr="00A02B2E" w:rsidRDefault="00A02B2E" w:rsidP="00A0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DBC7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02B2E" w:rsidRPr="00A02B2E" w14:paraId="44215B09" w14:textId="77777777" w:rsidTr="00A02B2E">
        <w:trPr>
          <w:trHeight w:val="6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7A60A2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POL.</w:t>
            </w:r>
          </w:p>
        </w:tc>
        <w:tc>
          <w:tcPr>
            <w:tcW w:w="44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7E0E61E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Stanovisko k PD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9E8E636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b/>
                <w:bCs/>
                <w:lang w:eastAsia="cs-CZ"/>
              </w:rPr>
              <w:t>ZE DNE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EBF1DE"/>
            <w:vAlign w:val="bottom"/>
            <w:hideMark/>
          </w:tcPr>
          <w:p w14:paraId="26D4933D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02B2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POČET LISTŮ</w:t>
            </w:r>
          </w:p>
        </w:tc>
      </w:tr>
      <w:tr w:rsidR="00A02B2E" w:rsidRPr="00A02B2E" w14:paraId="7F51B372" w14:textId="77777777" w:rsidTr="00A02B2E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EAE33DF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C08D66B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CETIN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A1689A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27.10.2023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5DAADF9F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</w:t>
            </w:r>
          </w:p>
        </w:tc>
      </w:tr>
      <w:tr w:rsidR="00A02B2E" w:rsidRPr="00A02B2E" w14:paraId="09CDE3EA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C5E10B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FB39FA2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ČD Telematika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8FFE66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15.01.2024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C364A51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2DE5CB29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AAD3D5B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317B27D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ČEZ Distribuce, a.s.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F272480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21.12.2023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7BB01A16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A02B2E" w:rsidRPr="00A02B2E" w14:paraId="77D0F81B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3AF9F76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3855B37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Správa </w:t>
            </w:r>
            <w:proofErr w:type="spellStart"/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železníc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E0935A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15.01.2024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25C3E5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A02B2E" w:rsidRPr="00A02B2E" w14:paraId="736389CF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6CB15DA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812115A" w14:textId="77777777" w:rsidR="00A02B2E" w:rsidRPr="00A02B2E" w:rsidRDefault="00A02B2E" w:rsidP="00A02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2B2E">
              <w:rPr>
                <w:rFonts w:ascii="Calibri" w:eastAsia="Times New Roman" w:hAnsi="Calibri" w:cs="Calibri"/>
                <w:color w:val="000000"/>
                <w:lang w:eastAsia="cs-CZ"/>
              </w:rPr>
              <w:t>KHS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8309CA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07.11.2023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0BF5E51F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A02B2E" w:rsidRPr="00A02B2E" w14:paraId="30D1D816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CAAC934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106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EF5A53C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Koordinované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0D0C45E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28.12.2023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40A0E4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7</w:t>
            </w:r>
          </w:p>
        </w:tc>
      </w:tr>
      <w:tr w:rsidR="00A02B2E" w:rsidRPr="00A02B2E" w14:paraId="2B8A42F1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D5BA33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F91BCBD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§96b územní plánování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5028264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28.12.2023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5C51071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A02B2E" w:rsidRPr="00A02B2E" w14:paraId="78AF23A5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236F0DD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0C33BE8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MO-SEM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CDE033B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24.11.2023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0C2EC10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7EE511FC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1F75A70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109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955714D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Povodí Odry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DE85F22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21.11.2023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76964BC1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184B5C44" w14:textId="77777777" w:rsidTr="00A02B2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4EFFFE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6386D5F" w14:textId="77777777" w:rsidR="00A02B2E" w:rsidRPr="00A02B2E" w:rsidRDefault="00A02B2E" w:rsidP="00A02B2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HZS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DC8C168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04.12.2023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49B0A233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A02B2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A02B2E" w:rsidRPr="00A02B2E" w14:paraId="52AB632A" w14:textId="77777777" w:rsidTr="00A02B2E">
        <w:trPr>
          <w:trHeight w:val="31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E1F5919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2B2E">
              <w:rPr>
                <w:rFonts w:ascii="Calibri" w:eastAsia="Times New Roman" w:hAnsi="Calibri" w:cs="Calibri"/>
                <w:color w:val="000000"/>
                <w:lang w:eastAsia="cs-CZ"/>
              </w:rPr>
              <w:t>111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3A9D6FE" w14:textId="77777777" w:rsidR="00A02B2E" w:rsidRPr="00A02B2E" w:rsidRDefault="00A02B2E" w:rsidP="00A02B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2B2E">
              <w:rPr>
                <w:rFonts w:ascii="Calibri" w:eastAsia="Times New Roman" w:hAnsi="Calibri" w:cs="Calibri"/>
                <w:color w:val="000000"/>
                <w:lang w:eastAsia="cs-CZ"/>
              </w:rPr>
              <w:t>Interoperabilita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5A9AFFC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2B2E">
              <w:rPr>
                <w:rFonts w:ascii="Calibri" w:eastAsia="Times New Roman" w:hAnsi="Calibri" w:cs="Calibri"/>
                <w:color w:val="000000"/>
                <w:lang w:eastAsia="cs-CZ"/>
              </w:rPr>
              <w:t>16.01.2024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29D104A1" w14:textId="77777777" w:rsidR="00A02B2E" w:rsidRPr="00A02B2E" w:rsidRDefault="00A02B2E" w:rsidP="00A02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2B2E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</w:tbl>
    <w:p w14:paraId="38FABCCE" w14:textId="77777777" w:rsidR="008A7445" w:rsidRDefault="008A7445"/>
    <w:sectPr w:rsidR="008A7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B2E"/>
    <w:rsid w:val="008A7445"/>
    <w:rsid w:val="00A0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E2A6"/>
  <w15:chartTrackingRefBased/>
  <w15:docId w15:val="{2988C475-E6B1-48C1-ACB3-73167257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Gregorová Jarmila</dc:creator>
  <cp:keywords/>
  <dc:description/>
  <cp:lastModifiedBy>Gregorová Jarmila</cp:lastModifiedBy>
  <cp:revision>1</cp:revision>
  <dcterms:created xsi:type="dcterms:W3CDTF">2024-02-02T08:41:00Z</dcterms:created>
  <dcterms:modified xsi:type="dcterms:W3CDTF">2024-02-02T08:42:00Z</dcterms:modified>
</cp:coreProperties>
</file>